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978" w:rsidRDefault="00CB0978" w:rsidP="00CB09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0978">
        <w:rPr>
          <w:rFonts w:ascii="Times New Roman" w:hAnsi="Times New Roman" w:cs="Times New Roman"/>
          <w:b/>
          <w:sz w:val="28"/>
          <w:szCs w:val="28"/>
        </w:rPr>
        <w:t xml:space="preserve">Аннотация дисциплины </w:t>
      </w:r>
      <w:r w:rsidR="00191E86">
        <w:rPr>
          <w:rFonts w:ascii="Times New Roman" w:hAnsi="Times New Roman" w:cs="Times New Roman"/>
          <w:b/>
          <w:sz w:val="28"/>
          <w:szCs w:val="28"/>
        </w:rPr>
        <w:t>«</w:t>
      </w:r>
      <w:r w:rsidR="00F674B5">
        <w:rPr>
          <w:rFonts w:ascii="Times New Roman" w:hAnsi="Times New Roman" w:cs="Times New Roman"/>
          <w:b/>
          <w:sz w:val="28"/>
          <w:szCs w:val="28"/>
        </w:rPr>
        <w:t>Введение в специальность</w:t>
      </w:r>
      <w:r w:rsidR="00191E86">
        <w:rPr>
          <w:rFonts w:ascii="Times New Roman" w:hAnsi="Times New Roman" w:cs="Times New Roman"/>
          <w:b/>
          <w:sz w:val="28"/>
          <w:szCs w:val="28"/>
        </w:rPr>
        <w:t>»</w:t>
      </w:r>
    </w:p>
    <w:p w:rsidR="0090454C" w:rsidRPr="00CB0978" w:rsidRDefault="0090454C" w:rsidP="00CB09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4B5" w:rsidRPr="00F674B5" w:rsidRDefault="00CB0978" w:rsidP="00F674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4B5">
        <w:rPr>
          <w:rFonts w:ascii="Times New Roman" w:hAnsi="Times New Roman" w:cs="Times New Roman"/>
          <w:b/>
          <w:sz w:val="28"/>
          <w:szCs w:val="28"/>
        </w:rPr>
        <w:t>Цель дисциплины:</w:t>
      </w:r>
      <w:r w:rsidRPr="00F674B5">
        <w:rPr>
          <w:rFonts w:ascii="Times New Roman" w:hAnsi="Times New Roman" w:cs="Times New Roman"/>
          <w:sz w:val="28"/>
          <w:szCs w:val="28"/>
        </w:rPr>
        <w:t xml:space="preserve"> </w:t>
      </w:r>
      <w:r w:rsidR="00F674B5" w:rsidRPr="00F674B5">
        <w:rPr>
          <w:rFonts w:ascii="Times New Roman" w:hAnsi="Times New Roman" w:cs="Times New Roman"/>
          <w:sz w:val="28"/>
          <w:szCs w:val="28"/>
        </w:rPr>
        <w:t xml:space="preserve">Формирование у студентов целостного представления об избранной специальности, о государственном и муниципальном управлении как области практической деятельности и объекте научных исследований. </w:t>
      </w:r>
    </w:p>
    <w:p w:rsidR="00002DBB" w:rsidRPr="00002DBB" w:rsidRDefault="00CB0978" w:rsidP="00002D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4B5">
        <w:rPr>
          <w:rFonts w:ascii="Times New Roman" w:hAnsi="Times New Roman" w:cs="Times New Roman"/>
          <w:b/>
          <w:sz w:val="28"/>
          <w:szCs w:val="28"/>
        </w:rPr>
        <w:t>Место дисциплины в структуре ООП:</w:t>
      </w:r>
      <w:r w:rsidRPr="00F674B5">
        <w:rPr>
          <w:rFonts w:ascii="Times New Roman" w:hAnsi="Times New Roman" w:cs="Times New Roman"/>
          <w:sz w:val="28"/>
          <w:szCs w:val="28"/>
        </w:rPr>
        <w:t xml:space="preserve"> -</w:t>
      </w:r>
      <w:r w:rsidR="0092655B">
        <w:rPr>
          <w:rFonts w:ascii="Times New Roman" w:hAnsi="Times New Roman" w:cs="Times New Roman"/>
          <w:sz w:val="28"/>
          <w:szCs w:val="28"/>
        </w:rPr>
        <w:t xml:space="preserve"> </w:t>
      </w:r>
      <w:r w:rsidR="00437239">
        <w:rPr>
          <w:rFonts w:ascii="Times New Roman" w:hAnsi="Times New Roman" w:cs="Times New Roman"/>
          <w:sz w:val="28"/>
          <w:szCs w:val="28"/>
        </w:rPr>
        <w:t xml:space="preserve">дисциплина базовой части социально-гуманитарного модуля </w:t>
      </w:r>
      <w:bookmarkStart w:id="0" w:name="_GoBack"/>
      <w:bookmarkEnd w:id="0"/>
      <w:r w:rsidR="0092655B">
        <w:rPr>
          <w:rFonts w:ascii="Times New Roman" w:hAnsi="Times New Roman" w:cs="Times New Roman"/>
          <w:sz w:val="28"/>
          <w:szCs w:val="28"/>
        </w:rPr>
        <w:t xml:space="preserve"> для направления подготовки </w:t>
      </w:r>
      <w:r w:rsidR="001B700B" w:rsidRPr="001B700B">
        <w:rPr>
          <w:rFonts w:ascii="Times New Roman" w:hAnsi="Times New Roman" w:cs="Times New Roman"/>
          <w:sz w:val="28"/>
          <w:szCs w:val="28"/>
        </w:rPr>
        <w:t xml:space="preserve">Федерального государственного образовательного стандарта (высшее образование ФГОС 3+) </w:t>
      </w:r>
      <w:r w:rsidR="009C7BCA" w:rsidRPr="00F674B5">
        <w:rPr>
          <w:rFonts w:ascii="Times New Roman" w:hAnsi="Times New Roman" w:cs="Times New Roman"/>
          <w:sz w:val="28"/>
          <w:szCs w:val="28"/>
        </w:rPr>
        <w:t xml:space="preserve"> по направлению подготовки 38.03.04 Государственное и муниципальное управление, профиль: </w:t>
      </w:r>
      <w:r w:rsidR="00002DBB" w:rsidRPr="00002DBB">
        <w:rPr>
          <w:rFonts w:ascii="Times New Roman" w:hAnsi="Times New Roman" w:cs="Times New Roman"/>
          <w:sz w:val="28"/>
          <w:szCs w:val="28"/>
        </w:rPr>
        <w:t>программа широкого профиля.</w:t>
      </w:r>
    </w:p>
    <w:p w:rsidR="00191E86" w:rsidRPr="00F674B5" w:rsidRDefault="00CB0978" w:rsidP="00F674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4B5">
        <w:rPr>
          <w:rFonts w:ascii="Times New Roman" w:hAnsi="Times New Roman" w:cs="Times New Roman"/>
          <w:b/>
          <w:sz w:val="28"/>
          <w:szCs w:val="28"/>
        </w:rPr>
        <w:t>Краткое содержание:</w:t>
      </w:r>
      <w:r w:rsidRPr="00F674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56F3" w:rsidRPr="00F674B5" w:rsidRDefault="00F674B5" w:rsidP="00F674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4B5">
        <w:rPr>
          <w:rFonts w:ascii="Times New Roman" w:hAnsi="Times New Roman" w:cs="Times New Roman"/>
          <w:sz w:val="28"/>
          <w:szCs w:val="28"/>
        </w:rPr>
        <w:t>Предмет и задачи дисциплины. Терминология и теоретические основы государственного управления. Система государственного управления Российской Федерации. Местное самоуправление в системе публичной власти. Правовые основы государственной и муниципальной службы в Российской Федерации. Основные тенденции развития современной российской государственности.</w:t>
      </w:r>
    </w:p>
    <w:sectPr w:rsidR="005C56F3" w:rsidRPr="00F674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978"/>
    <w:rsid w:val="00002DBB"/>
    <w:rsid w:val="00191E86"/>
    <w:rsid w:val="001B700B"/>
    <w:rsid w:val="001E4730"/>
    <w:rsid w:val="002B65A1"/>
    <w:rsid w:val="00437239"/>
    <w:rsid w:val="0052211C"/>
    <w:rsid w:val="0053595A"/>
    <w:rsid w:val="00565D2B"/>
    <w:rsid w:val="005C56F3"/>
    <w:rsid w:val="006C4EA4"/>
    <w:rsid w:val="0090454C"/>
    <w:rsid w:val="0092655B"/>
    <w:rsid w:val="009C7BCA"/>
    <w:rsid w:val="00CB0978"/>
    <w:rsid w:val="00D37D90"/>
    <w:rsid w:val="00F6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9C7B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9C7B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9073AD-B6D1-4D0E-8B5E-1EF6CEA6EBE9}"/>
</file>

<file path=customXml/itemProps2.xml><?xml version="1.0" encoding="utf-8"?>
<ds:datastoreItem xmlns:ds="http://schemas.openxmlformats.org/officeDocument/2006/customXml" ds:itemID="{5AF8AA60-C0A8-4177-9B38-25DA67F9E02E}"/>
</file>

<file path=customXml/itemProps3.xml><?xml version="1.0" encoding="utf-8"?>
<ds:datastoreItem xmlns:ds="http://schemas.openxmlformats.org/officeDocument/2006/customXml" ds:itemID="{49481D2A-3BB4-4C2E-A8D0-BB9E819B3C9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Липецкий филиал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Корякина Татьяна Валерьевна</dc:creator>
  <cp:lastModifiedBy>Баскакова Елена Васильевна</cp:lastModifiedBy>
  <cp:revision>8</cp:revision>
  <dcterms:created xsi:type="dcterms:W3CDTF">2015-06-29T08:56:00Z</dcterms:created>
  <dcterms:modified xsi:type="dcterms:W3CDTF">2020-05-19T11:23:00Z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